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3D464" w14:textId="22D75FB7" w:rsidR="002A549A" w:rsidRDefault="002A549A"/>
    <w:p w14:paraId="3B7FC1C1" w14:textId="2F38CD86" w:rsidR="004D2B42" w:rsidRDefault="004D2B42"/>
    <w:p w14:paraId="7A20E769" w14:textId="5B5AA5B2" w:rsidR="004D2B42" w:rsidRDefault="004D2B42"/>
    <w:p w14:paraId="288355D4" w14:textId="51806F72" w:rsidR="004D2B42" w:rsidRDefault="004D2B42"/>
    <w:p w14:paraId="24CB3679" w14:textId="22F58FAF" w:rsidR="004D2B42" w:rsidRDefault="004D2B42"/>
    <w:p w14:paraId="4195EA3E" w14:textId="2F4812CF" w:rsidR="004D2B42" w:rsidRDefault="004D2B42"/>
    <w:p w14:paraId="7B065135" w14:textId="3C665F6E" w:rsidR="004D2B42" w:rsidRDefault="004D2B42"/>
    <w:p w14:paraId="3E67DE7F" w14:textId="31CF7851" w:rsidR="004D2B42" w:rsidRDefault="004D2B42"/>
    <w:p w14:paraId="7F478E85" w14:textId="5481CC45" w:rsidR="004D2B42" w:rsidRDefault="004D2B42" w:rsidP="004D2B42">
      <w:pPr>
        <w:jc w:val="center"/>
      </w:pPr>
      <w:r>
        <w:t>21M.383: Computational Music Theory and Analysis</w:t>
      </w:r>
    </w:p>
    <w:p w14:paraId="12865167" w14:textId="57D7ED55" w:rsidR="004D2B42" w:rsidRDefault="00142EE5" w:rsidP="004D2B42">
      <w:pPr>
        <w:spacing w:before="240"/>
        <w:jc w:val="center"/>
      </w:pPr>
      <w:r>
        <w:t xml:space="preserve">QUIZ </w:t>
      </w:r>
      <w:r w:rsidR="00D959CF">
        <w:t>2</w:t>
      </w:r>
    </w:p>
    <w:p w14:paraId="139A7B92" w14:textId="3E193427" w:rsidR="004D2B42" w:rsidRDefault="004D2B42" w:rsidP="004D2B42">
      <w:pPr>
        <w:spacing w:before="240"/>
        <w:jc w:val="center"/>
      </w:pPr>
      <w:r>
        <w:t>202</w:t>
      </w:r>
      <w:r w:rsidR="00142EE5">
        <w:t>3</w:t>
      </w:r>
    </w:p>
    <w:p w14:paraId="6B2FF6B6" w14:textId="4A17B073" w:rsidR="004D2B42" w:rsidRDefault="004D2B42" w:rsidP="004D2B42">
      <w:pPr>
        <w:spacing w:before="240"/>
        <w:jc w:val="center"/>
      </w:pPr>
    </w:p>
    <w:p w14:paraId="09D9076B" w14:textId="77777777" w:rsidR="004D2B42" w:rsidRDefault="004D2B42" w:rsidP="004D2B42">
      <w:pPr>
        <w:spacing w:before="240"/>
        <w:jc w:val="center"/>
      </w:pPr>
    </w:p>
    <w:p w14:paraId="5418E839" w14:textId="77777777" w:rsidR="004D2B42" w:rsidRDefault="004D2B42" w:rsidP="004D2B42">
      <w:pPr>
        <w:spacing w:before="240"/>
        <w:jc w:val="center"/>
      </w:pPr>
    </w:p>
    <w:p w14:paraId="737F6ADA" w14:textId="77777777" w:rsidR="004D2B42" w:rsidRDefault="004D2B42" w:rsidP="004D2B42">
      <w:pPr>
        <w:ind w:left="1440"/>
      </w:pPr>
      <w:r>
        <w:t>Please write your name on this page and not on any other page.</w:t>
      </w:r>
    </w:p>
    <w:p w14:paraId="7A332347" w14:textId="77777777" w:rsidR="004D2B42" w:rsidRDefault="004D2B42" w:rsidP="004D2B42">
      <w:pPr>
        <w:jc w:val="center"/>
      </w:pPr>
    </w:p>
    <w:p w14:paraId="467FA8CC" w14:textId="1072969B" w:rsidR="004D2B42" w:rsidRDefault="004D2B42" w:rsidP="004D2B42">
      <w:pPr>
        <w:spacing w:before="240"/>
        <w:ind w:left="1440" w:right="1440"/>
      </w:pPr>
      <w:r>
        <w:t xml:space="preserve">You have </w:t>
      </w:r>
      <w:r w:rsidR="00142EE5">
        <w:t>40 minutes to finish the exam</w:t>
      </w:r>
      <w:r>
        <w:t xml:space="preserve">.  If you finish the exam early, please feel free to hand it in and </w:t>
      </w:r>
      <w:r w:rsidR="00142EE5">
        <w:t>take a break until the time announced in class</w:t>
      </w:r>
      <w:r>
        <w:t>.</w:t>
      </w:r>
    </w:p>
    <w:p w14:paraId="3D164ACF" w14:textId="77777777" w:rsidR="004D2B42" w:rsidRDefault="004D2B42" w:rsidP="004D2B42">
      <w:pPr>
        <w:spacing w:before="240"/>
        <w:ind w:left="1440" w:right="1440"/>
      </w:pPr>
    </w:p>
    <w:p w14:paraId="2A7B6317" w14:textId="0F686255" w:rsidR="004D2B42" w:rsidRDefault="004D2B42" w:rsidP="004D2B42">
      <w:pPr>
        <w:spacing w:before="240"/>
        <w:ind w:left="1440" w:right="1440"/>
      </w:pPr>
      <w:r>
        <w:t xml:space="preserve">Good luck!  And Congrats on all the hard work </w:t>
      </w:r>
      <w:r w:rsidR="00142EE5">
        <w:t>so far this</w:t>
      </w:r>
      <w:r>
        <w:t xml:space="preserve"> term. I am confident everyone can do well.</w:t>
      </w:r>
    </w:p>
    <w:p w14:paraId="5A95400C" w14:textId="77777777" w:rsidR="004D2B42" w:rsidRDefault="004D2B42" w:rsidP="004D2B42">
      <w:pPr>
        <w:spacing w:before="240"/>
        <w:ind w:left="1440" w:right="1440"/>
      </w:pPr>
    </w:p>
    <w:p w14:paraId="2AC6EC45" w14:textId="77777777" w:rsidR="004D2B42" w:rsidRDefault="004D2B42" w:rsidP="004D2B42">
      <w:pPr>
        <w:spacing w:before="240"/>
        <w:ind w:left="1440" w:right="1440"/>
      </w:pPr>
      <w:r>
        <w:t>Name _______________________________________________</w:t>
      </w:r>
    </w:p>
    <w:p w14:paraId="588A3B74" w14:textId="543075A9" w:rsidR="004D2B42" w:rsidRDefault="004D2B42" w:rsidP="004D2B42">
      <w:pPr>
        <w:spacing w:before="240"/>
      </w:pPr>
    </w:p>
    <w:p w14:paraId="621EC2C3" w14:textId="5122A208" w:rsidR="004D2B42" w:rsidRDefault="004D2B42" w:rsidP="004D2B42">
      <w:pPr>
        <w:spacing w:before="240"/>
      </w:pPr>
    </w:p>
    <w:p w14:paraId="38AEFC07" w14:textId="77777777" w:rsidR="004D2B42" w:rsidRDefault="004D2B42" w:rsidP="004D2B42">
      <w:pPr>
        <w:spacing w:before="240"/>
      </w:pPr>
    </w:p>
    <w:p w14:paraId="67DB894D" w14:textId="3D3C5FCB" w:rsidR="004D2B42" w:rsidRDefault="004D2B42" w:rsidP="004D2B42">
      <w:pPr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E715FA" w14:textId="3BF384FC" w:rsidR="004D2B42" w:rsidRDefault="000D13F7" w:rsidP="004D2B42">
      <w:r>
        <w:t xml:space="preserve">   </w:t>
      </w:r>
      <w:r w:rsidR="004D2B42">
        <w:t xml:space="preserve">Question </w:t>
      </w:r>
      <w:r>
        <w:t>1</w:t>
      </w:r>
      <w:r w:rsidR="004D2B42">
        <w:tab/>
        <w:t xml:space="preserve">    </w:t>
      </w:r>
      <w:r>
        <w:t>Question 2</w:t>
      </w:r>
      <w:r w:rsidR="004D2B42">
        <w:tab/>
        <w:t xml:space="preserve">   Total</w:t>
      </w:r>
      <w:r w:rsidR="004D2B42">
        <w:tab/>
      </w:r>
      <w:r w:rsidR="004D2B42">
        <w:tab/>
        <w:t xml:space="preserve"> </w:t>
      </w:r>
      <w:r w:rsidR="00AA6765">
        <w:t>Grade</w:t>
      </w:r>
    </w:p>
    <w:p w14:paraId="4D5FD992" w14:textId="04ACD972" w:rsidR="004D2B42" w:rsidRDefault="004D2B42" w:rsidP="004D2B42">
      <w:pPr>
        <w:spacing w:before="240"/>
      </w:pPr>
      <w:r>
        <w:t>__________</w:t>
      </w:r>
      <w:r>
        <w:tab/>
      </w:r>
      <w:r w:rsidR="000D13F7">
        <w:t xml:space="preserve">   </w:t>
      </w:r>
      <w:r>
        <w:t>________</w:t>
      </w:r>
      <w:r>
        <w:tab/>
        <w:t>___________</w:t>
      </w:r>
      <w:r>
        <w:tab/>
        <w:t>_________</w:t>
      </w:r>
    </w:p>
    <w:p w14:paraId="34F6E309" w14:textId="3DE96A92" w:rsidR="004D2B42" w:rsidRDefault="00AA6765" w:rsidP="00AA6765">
      <w:pPr>
        <w:ind w:left="240"/>
      </w:pPr>
      <w:r>
        <w:t xml:space="preserve">(40 </w:t>
      </w:r>
      <w:r w:rsidR="000D13F7">
        <w:t xml:space="preserve">pts) </w:t>
      </w:r>
      <w:r w:rsidR="000D13F7">
        <w:tab/>
        <w:t xml:space="preserve">     </w:t>
      </w:r>
      <w:r w:rsidR="004D2B42">
        <w:t>(</w:t>
      </w:r>
      <w:r>
        <w:t>4</w:t>
      </w:r>
      <w:r w:rsidR="000D13F7">
        <w:t>0</w:t>
      </w:r>
      <w:r w:rsidR="004D2B42">
        <w:t xml:space="preserve"> pts)</w:t>
      </w:r>
      <w:r w:rsidR="004D2B42">
        <w:tab/>
        <w:t xml:space="preserve">  (</w:t>
      </w:r>
      <w:r>
        <w:t>8</w:t>
      </w:r>
      <w:r w:rsidR="000D13F7">
        <w:t>0</w:t>
      </w:r>
      <w:r w:rsidR="004D2B42">
        <w:t xml:space="preserve"> pts</w:t>
      </w:r>
      <w:r>
        <w:t xml:space="preserve"> total</w:t>
      </w:r>
      <w:r w:rsidR="004D2B42">
        <w:t>)</w:t>
      </w:r>
      <w:r w:rsidR="004D2B42">
        <w:tab/>
        <w:t xml:space="preserve">    </w:t>
      </w:r>
    </w:p>
    <w:p w14:paraId="312134CA" w14:textId="38D194C1" w:rsidR="004D2B42" w:rsidRDefault="004D2B42" w:rsidP="004D2B42">
      <w:r>
        <w:br w:type="column"/>
      </w:r>
    </w:p>
    <w:p w14:paraId="4BF60E5E" w14:textId="782FEDC4" w:rsidR="00AA6765" w:rsidRDefault="00AA6765" w:rsidP="00AA6765">
      <w:pPr>
        <w:rPr>
          <w:b/>
          <w:bCs/>
        </w:rPr>
      </w:pPr>
      <w:r>
        <w:rPr>
          <w:b/>
          <w:bCs/>
        </w:rPr>
        <w:t>Directions for questions:</w:t>
      </w:r>
    </w:p>
    <w:p w14:paraId="54A291A2" w14:textId="658D26F4" w:rsidR="00AA6765" w:rsidRPr="00AA6765" w:rsidRDefault="00AA6765" w:rsidP="00AA6765">
      <w:r>
        <w:t>Same as last time:</w:t>
      </w:r>
    </w:p>
    <w:p w14:paraId="303ED01E" w14:textId="100286B2" w:rsidR="00AA6765" w:rsidRDefault="00AA6765" w:rsidP="00AA6765">
      <w:pPr>
        <w:ind w:left="1080"/>
      </w:pPr>
      <w:r>
        <w:t>Each question should be answered in 100-200 words each (half a page to a page depending on handwriting size).</w:t>
      </w:r>
    </w:p>
    <w:p w14:paraId="7AF6F223" w14:textId="77777777" w:rsidR="00AA6765" w:rsidRDefault="00AA6765" w:rsidP="00AA6765">
      <w:pPr>
        <w:pStyle w:val="ListParagraph"/>
        <w:spacing w:before="240"/>
        <w:ind w:left="1080"/>
      </w:pPr>
      <w:r>
        <w:t xml:space="preserve">Make reference to at least one specific </w:t>
      </w:r>
      <w:r w:rsidRPr="000D13F7">
        <w:rPr>
          <w:b/>
          <w:bCs/>
        </w:rPr>
        <w:t>AUTHOR</w:t>
      </w:r>
      <w:r>
        <w:t xml:space="preserve"> </w:t>
      </w:r>
      <w:r w:rsidRPr="000D13F7">
        <w:rPr>
          <w:b/>
          <w:bCs/>
        </w:rPr>
        <w:t>(or thinker)</w:t>
      </w:r>
      <w:r>
        <w:t xml:space="preserve"> in your work.</w:t>
      </w:r>
    </w:p>
    <w:p w14:paraId="6EB412E3" w14:textId="77777777" w:rsidR="00AA6765" w:rsidRDefault="00AA6765" w:rsidP="00AA6765">
      <w:pPr>
        <w:pStyle w:val="ListParagraph"/>
        <w:spacing w:before="240"/>
        <w:ind w:left="1080"/>
      </w:pPr>
      <w:r>
        <w:t>Musical staves are provided at the bottom of each page in case you would like to use them.</w:t>
      </w:r>
    </w:p>
    <w:p w14:paraId="73D4D2ED" w14:textId="77777777" w:rsidR="00AA6765" w:rsidRPr="00AA6765" w:rsidRDefault="00AA6765" w:rsidP="00AA6765"/>
    <w:p w14:paraId="1CB22E61" w14:textId="77777777" w:rsidR="00AA6765" w:rsidRDefault="00AA6765" w:rsidP="00AA6765">
      <w:pPr>
        <w:rPr>
          <w:b/>
          <w:bCs/>
        </w:rPr>
      </w:pPr>
    </w:p>
    <w:p w14:paraId="156D7425" w14:textId="3D0DF941" w:rsidR="00E90F3B" w:rsidRPr="00AA6765" w:rsidRDefault="00AA6765" w:rsidP="00AA6765">
      <w:pPr>
        <w:rPr>
          <w:b/>
          <w:bCs/>
        </w:rPr>
      </w:pPr>
      <w:r>
        <w:rPr>
          <w:b/>
          <w:bCs/>
        </w:rPr>
        <w:t>Required Question:</w:t>
      </w:r>
    </w:p>
    <w:p w14:paraId="48A323C5" w14:textId="4DF65C1F" w:rsidR="004D2B42" w:rsidRDefault="00CA6681" w:rsidP="00AA6765">
      <w:pPr>
        <w:pStyle w:val="ListParagraph"/>
        <w:spacing w:before="240"/>
      </w:pPr>
      <w:r>
        <w:t xml:space="preserve">Explain </w:t>
      </w:r>
      <w:r w:rsidR="00BD2FBC">
        <w:t>what</w:t>
      </w:r>
      <w:r w:rsidR="004D2B42">
        <w:t xml:space="preserve"> the “Global Rule” for species counterpoint </w:t>
      </w:r>
      <w:r w:rsidR="00BD2FBC">
        <w:t>is</w:t>
      </w:r>
      <w:r>
        <w:t xml:space="preserve">, what </w:t>
      </w:r>
      <w:r w:rsidR="00BD2FBC">
        <w:t>motivated it, and it’s described</w:t>
      </w:r>
      <w:r>
        <w:t xml:space="preserve">, </w:t>
      </w:r>
      <w:r w:rsidR="004D2B42">
        <w:t>and how it connect</w:t>
      </w:r>
      <w:r>
        <w:t>s</w:t>
      </w:r>
      <w:r w:rsidR="004D2B42">
        <w:t xml:space="preserve"> with computation</w:t>
      </w:r>
      <w:r>
        <w:t xml:space="preserve">.  </w:t>
      </w:r>
      <w:r>
        <w:rPr>
          <w:i/>
          <w:iCs/>
        </w:rPr>
        <w:t>[Please use the staves for this]</w:t>
      </w:r>
    </w:p>
    <w:p w14:paraId="20435312" w14:textId="77777777" w:rsidR="00E90F3B" w:rsidRDefault="00E90F3B" w:rsidP="00AA6765">
      <w:pPr>
        <w:spacing w:before="240"/>
      </w:pPr>
    </w:p>
    <w:p w14:paraId="5E5D853A" w14:textId="568A5478" w:rsidR="00AA6765" w:rsidRDefault="00AA6765" w:rsidP="00AA6765">
      <w:pPr>
        <w:spacing w:before="240"/>
        <w:rPr>
          <w:b/>
          <w:bCs/>
        </w:rPr>
      </w:pPr>
      <w:r>
        <w:rPr>
          <w:b/>
          <w:bCs/>
        </w:rPr>
        <w:t>One Choice from Two Questions:</w:t>
      </w:r>
    </w:p>
    <w:p w14:paraId="75A094AF" w14:textId="48C9B8B0" w:rsidR="00AA6765" w:rsidRDefault="00AA6765" w:rsidP="00AA6765">
      <w:pPr>
        <w:pStyle w:val="ListParagraph"/>
        <w:numPr>
          <w:ilvl w:val="0"/>
          <w:numId w:val="6"/>
        </w:numPr>
        <w:spacing w:before="240"/>
      </w:pPr>
      <w:r>
        <w:t>Consider this statement:  “The point of computer-generated composition is and always has been about making life simpler for humans and composing like we would, only faster.”</w:t>
      </w:r>
      <w:r>
        <w:br/>
        <w:t>Argue for or against this using examples from readings and lectures.</w:t>
      </w:r>
    </w:p>
    <w:p w14:paraId="26163C95" w14:textId="74708F8F" w:rsidR="00AA6765" w:rsidRDefault="00AA6765" w:rsidP="00AA6765">
      <w:pPr>
        <w:pStyle w:val="ListParagraph"/>
        <w:numPr>
          <w:ilvl w:val="0"/>
          <w:numId w:val="6"/>
        </w:numPr>
        <w:spacing w:before="240"/>
      </w:pPr>
      <w:r>
        <w:t xml:space="preserve">Making reference to specific experiments and experimenters discussed in the readings and in lectures (including guest lectures), describe at least </w:t>
      </w:r>
      <w:r w:rsidRPr="00AA6765">
        <w:rPr>
          <w:b/>
          <w:bCs/>
        </w:rPr>
        <w:t>two</w:t>
      </w:r>
      <w:r>
        <w:t xml:space="preserve"> experimental advances in music cognition that have implications for computational musicology (and discuss those implications).</w:t>
      </w:r>
    </w:p>
    <w:p w14:paraId="228A152E" w14:textId="77777777" w:rsidR="00BD2FBC" w:rsidRDefault="00BD2FBC" w:rsidP="00E90F3B">
      <w:pPr>
        <w:pStyle w:val="ListParagraph"/>
        <w:spacing w:before="240"/>
      </w:pPr>
    </w:p>
    <w:p w14:paraId="316C088E" w14:textId="23AECD37" w:rsidR="00E90F3B" w:rsidRDefault="00E90F3B" w:rsidP="00E90F3B">
      <w:pPr>
        <w:pStyle w:val="ListParagraph"/>
        <w:spacing w:before="240"/>
        <w:ind w:left="1080"/>
      </w:pPr>
      <w:r>
        <w:t xml:space="preserve">Answers will be graded </w:t>
      </w:r>
      <w:r w:rsidR="000D13F7">
        <w:t xml:space="preserve">out of 40.  </w:t>
      </w:r>
      <w:r>
        <w:t xml:space="preserve"> </w:t>
      </w:r>
      <w:r w:rsidR="000D13F7">
        <w:t>15</w:t>
      </w:r>
      <w:r>
        <w:t xml:space="preserve"> pts = C, 2</w:t>
      </w:r>
      <w:r w:rsidR="000D13F7">
        <w:t>0</w:t>
      </w:r>
      <w:r>
        <w:t xml:space="preserve"> = B,  </w:t>
      </w:r>
      <w:r w:rsidR="000D13F7">
        <w:t>2</w:t>
      </w:r>
      <w:r>
        <w:t xml:space="preserve">5 = B+,  </w:t>
      </w:r>
      <w:r w:rsidR="000D13F7">
        <w:t>30</w:t>
      </w:r>
      <w:r>
        <w:t xml:space="preserve"> = A–,  </w:t>
      </w:r>
      <w:r w:rsidR="000D13F7">
        <w:t>35</w:t>
      </w:r>
      <w:r>
        <w:t xml:space="preserve"> = A.</w:t>
      </w:r>
    </w:p>
    <w:p w14:paraId="76B86310" w14:textId="77777777" w:rsidR="000D13F7" w:rsidRDefault="000D13F7" w:rsidP="004D2B42">
      <w:pPr>
        <w:spacing w:before="240"/>
      </w:pPr>
    </w:p>
    <w:p w14:paraId="69CC407B" w14:textId="77777777" w:rsidR="000D13F7" w:rsidRDefault="000D13F7">
      <w:pPr>
        <w:spacing w:line="240" w:lineRule="auto"/>
      </w:pPr>
      <w:r>
        <w:br w:type="page"/>
      </w:r>
    </w:p>
    <w:p w14:paraId="40C628A2" w14:textId="77777777" w:rsidR="00ED1B56" w:rsidRDefault="00ED1B56" w:rsidP="00ED1B56">
      <w:pPr>
        <w:pStyle w:val="ListParagraph"/>
        <w:spacing w:before="240"/>
      </w:pPr>
      <w:r>
        <w:lastRenderedPageBreak/>
        <w:t xml:space="preserve">Explain what the “Global Rule” for species counterpoint is, what motivated it, and it’s described, and how it connects with computation.  </w:t>
      </w:r>
      <w:r>
        <w:rPr>
          <w:i/>
          <w:iCs/>
        </w:rPr>
        <w:t>[Please use the staves for this]</w:t>
      </w:r>
    </w:p>
    <w:p w14:paraId="0D11A6AC" w14:textId="77777777" w:rsidR="00ED1B56" w:rsidRDefault="00ED1B56" w:rsidP="00ED1B56">
      <w:pPr>
        <w:spacing w:before="240"/>
      </w:pPr>
    </w:p>
    <w:p w14:paraId="3221A94A" w14:textId="50684EFA" w:rsidR="00E90F3B" w:rsidRDefault="00E90F3B" w:rsidP="004D2B42">
      <w:pPr>
        <w:spacing w:before="240"/>
      </w:pPr>
    </w:p>
    <w:p w14:paraId="4CAAB785" w14:textId="4C4F35F8" w:rsidR="00E90F3B" w:rsidRDefault="00E90F3B" w:rsidP="004D2B42">
      <w:pPr>
        <w:spacing w:before="240"/>
      </w:pPr>
    </w:p>
    <w:p w14:paraId="15D63DF8" w14:textId="57140286" w:rsidR="00E90F3B" w:rsidRDefault="00E90F3B" w:rsidP="004D2B42">
      <w:pPr>
        <w:spacing w:before="240"/>
      </w:pPr>
    </w:p>
    <w:p w14:paraId="35B1A7B2" w14:textId="7B7B2968" w:rsidR="00E90F3B" w:rsidRDefault="00E90F3B" w:rsidP="004D2B42">
      <w:pPr>
        <w:spacing w:before="240"/>
      </w:pPr>
    </w:p>
    <w:p w14:paraId="3EF08181" w14:textId="2BA4FC1E" w:rsidR="00E90F3B" w:rsidRDefault="00E90F3B" w:rsidP="004D2B42">
      <w:pPr>
        <w:spacing w:before="240"/>
      </w:pPr>
    </w:p>
    <w:p w14:paraId="7368E4F6" w14:textId="1A2497F2" w:rsidR="00E90F3B" w:rsidRDefault="00E90F3B" w:rsidP="004D2B42">
      <w:pPr>
        <w:spacing w:before="240"/>
      </w:pPr>
    </w:p>
    <w:p w14:paraId="08E5EC05" w14:textId="779C2BC4" w:rsidR="00E90F3B" w:rsidRDefault="00E90F3B" w:rsidP="004D2B42">
      <w:pPr>
        <w:spacing w:before="240"/>
      </w:pPr>
    </w:p>
    <w:p w14:paraId="3D4807FF" w14:textId="0F679CFA" w:rsidR="00E90F3B" w:rsidRDefault="00E90F3B" w:rsidP="004D2B42">
      <w:pPr>
        <w:spacing w:before="240"/>
      </w:pPr>
    </w:p>
    <w:p w14:paraId="14FDE669" w14:textId="6B7CF779" w:rsidR="00E90F3B" w:rsidRDefault="00E90F3B" w:rsidP="004D2B42">
      <w:pPr>
        <w:spacing w:before="240"/>
      </w:pPr>
    </w:p>
    <w:p w14:paraId="342ED90A" w14:textId="044926AF" w:rsidR="00E90F3B" w:rsidRDefault="00E90F3B" w:rsidP="004D2B42">
      <w:pPr>
        <w:spacing w:before="240"/>
      </w:pPr>
    </w:p>
    <w:p w14:paraId="055DB715" w14:textId="77455A3F" w:rsidR="00E90F3B" w:rsidRDefault="00E90F3B" w:rsidP="004D2B42">
      <w:pPr>
        <w:spacing w:before="240"/>
      </w:pPr>
    </w:p>
    <w:p w14:paraId="78EFA8C0" w14:textId="1D29D200" w:rsidR="00E90F3B" w:rsidRDefault="00E90F3B" w:rsidP="004D2B42">
      <w:pPr>
        <w:spacing w:before="240"/>
      </w:pPr>
    </w:p>
    <w:p w14:paraId="686A1467" w14:textId="489D9B6B" w:rsidR="00E90F3B" w:rsidRDefault="00E90F3B" w:rsidP="004D2B42">
      <w:pPr>
        <w:spacing w:before="240"/>
      </w:pPr>
    </w:p>
    <w:p w14:paraId="61603634" w14:textId="430C5D08" w:rsidR="00E90F3B" w:rsidRDefault="00E90F3B" w:rsidP="004D2B42">
      <w:pPr>
        <w:spacing w:before="240"/>
      </w:pPr>
    </w:p>
    <w:p w14:paraId="4C59C436" w14:textId="2AC93053" w:rsidR="00E90F3B" w:rsidRDefault="00E90F3B" w:rsidP="004D2B42">
      <w:pPr>
        <w:spacing w:before="240"/>
      </w:pPr>
    </w:p>
    <w:p w14:paraId="034F986D" w14:textId="1F9750E3" w:rsidR="00E90F3B" w:rsidRDefault="00E90F3B" w:rsidP="004D2B42">
      <w:pPr>
        <w:spacing w:before="240"/>
      </w:pPr>
    </w:p>
    <w:p w14:paraId="0B06CC4B" w14:textId="1ED809BA" w:rsidR="00E90F3B" w:rsidRDefault="00E90F3B" w:rsidP="004D2B42">
      <w:pPr>
        <w:spacing w:before="240"/>
      </w:pPr>
    </w:p>
    <w:p w14:paraId="5167E435" w14:textId="77777777" w:rsidR="00E90F3B" w:rsidRDefault="00E90F3B" w:rsidP="00E90F3B">
      <w:pPr>
        <w:spacing w:before="240"/>
      </w:pP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</w:p>
    <w:p w14:paraId="19AAB400" w14:textId="36F53D2C" w:rsidR="00E90F3B" w:rsidRDefault="00E90F3B" w:rsidP="00E90F3B">
      <w:pPr>
        <w:rPr>
          <w:rFonts w:ascii="Maestro" w:hAnsi="Maestro"/>
          <w:sz w:val="44"/>
        </w:rPr>
      </w:pP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</w:p>
    <w:p w14:paraId="0CC9149E" w14:textId="1FCE751E" w:rsidR="00E90F3B" w:rsidRDefault="00E90F3B" w:rsidP="00E90F3B">
      <w:pPr>
        <w:spacing w:before="240"/>
        <w:rPr>
          <w:i/>
          <w:iCs/>
        </w:rPr>
      </w:pPr>
      <w:r>
        <w:br w:type="column"/>
      </w:r>
      <w:r>
        <w:lastRenderedPageBreak/>
        <w:t>Answer to Question   [       A</w:t>
      </w:r>
      <w:r>
        <w:tab/>
      </w:r>
      <w:r w:rsidR="00ED1B56">
        <w:tab/>
        <w:t>or</w:t>
      </w:r>
      <w:r>
        <w:tab/>
      </w:r>
      <w:r w:rsidR="00ED1B56">
        <w:t xml:space="preserve">  </w:t>
      </w:r>
      <w:r>
        <w:t>B</w:t>
      </w:r>
      <w:r>
        <w:tab/>
        <w:t xml:space="preserve">]   </w:t>
      </w:r>
      <w:r>
        <w:rPr>
          <w:i/>
          <w:iCs/>
        </w:rPr>
        <w:t>(please circle one)</w:t>
      </w:r>
    </w:p>
    <w:p w14:paraId="1928BBF4" w14:textId="77777777" w:rsidR="00E90F3B" w:rsidRDefault="00E90F3B" w:rsidP="00E90F3B">
      <w:pPr>
        <w:spacing w:before="240"/>
      </w:pPr>
    </w:p>
    <w:p w14:paraId="4ABF4F37" w14:textId="77777777" w:rsidR="00E90F3B" w:rsidRDefault="00E90F3B" w:rsidP="00E90F3B">
      <w:pPr>
        <w:spacing w:before="240"/>
      </w:pPr>
    </w:p>
    <w:p w14:paraId="284EC713" w14:textId="77777777" w:rsidR="00E90F3B" w:rsidRDefault="00E90F3B" w:rsidP="00E90F3B">
      <w:pPr>
        <w:spacing w:before="240"/>
      </w:pPr>
    </w:p>
    <w:p w14:paraId="7137F26D" w14:textId="77777777" w:rsidR="00E90F3B" w:rsidRDefault="00E90F3B" w:rsidP="00E90F3B">
      <w:pPr>
        <w:spacing w:before="240"/>
      </w:pPr>
    </w:p>
    <w:p w14:paraId="0A5C273A" w14:textId="77777777" w:rsidR="00E90F3B" w:rsidRDefault="00E90F3B" w:rsidP="00E90F3B">
      <w:pPr>
        <w:spacing w:before="240"/>
      </w:pPr>
    </w:p>
    <w:p w14:paraId="0C5997A4" w14:textId="77777777" w:rsidR="00E90F3B" w:rsidRDefault="00E90F3B" w:rsidP="00E90F3B">
      <w:pPr>
        <w:spacing w:before="240"/>
      </w:pPr>
    </w:p>
    <w:p w14:paraId="641B3190" w14:textId="77777777" w:rsidR="00E90F3B" w:rsidRDefault="00E90F3B" w:rsidP="00E90F3B">
      <w:pPr>
        <w:spacing w:before="240"/>
      </w:pPr>
    </w:p>
    <w:p w14:paraId="024949FE" w14:textId="77777777" w:rsidR="00E90F3B" w:rsidRDefault="00E90F3B" w:rsidP="00E90F3B">
      <w:pPr>
        <w:spacing w:before="240"/>
      </w:pPr>
    </w:p>
    <w:p w14:paraId="50A83F3C" w14:textId="77777777" w:rsidR="00E90F3B" w:rsidRDefault="00E90F3B" w:rsidP="00E90F3B">
      <w:pPr>
        <w:spacing w:before="240"/>
      </w:pPr>
    </w:p>
    <w:p w14:paraId="618EAFD9" w14:textId="77777777" w:rsidR="00E90F3B" w:rsidRDefault="00E90F3B" w:rsidP="00E90F3B">
      <w:pPr>
        <w:spacing w:before="240"/>
      </w:pPr>
    </w:p>
    <w:p w14:paraId="39FCFA83" w14:textId="77777777" w:rsidR="00E90F3B" w:rsidRDefault="00E90F3B" w:rsidP="00E90F3B">
      <w:pPr>
        <w:spacing w:before="240"/>
      </w:pPr>
    </w:p>
    <w:p w14:paraId="392355E6" w14:textId="77777777" w:rsidR="00E90F3B" w:rsidRDefault="00E90F3B" w:rsidP="00E90F3B">
      <w:pPr>
        <w:spacing w:before="240"/>
      </w:pPr>
    </w:p>
    <w:p w14:paraId="1BA31806" w14:textId="77777777" w:rsidR="00E90F3B" w:rsidRDefault="00E90F3B" w:rsidP="00E90F3B">
      <w:pPr>
        <w:spacing w:before="240"/>
      </w:pPr>
    </w:p>
    <w:p w14:paraId="5ADD4BE2" w14:textId="77777777" w:rsidR="00E90F3B" w:rsidRDefault="00E90F3B" w:rsidP="00E90F3B">
      <w:pPr>
        <w:spacing w:before="240"/>
      </w:pPr>
    </w:p>
    <w:p w14:paraId="76B515A8" w14:textId="77777777" w:rsidR="00E90F3B" w:rsidRDefault="00E90F3B" w:rsidP="00E90F3B">
      <w:pPr>
        <w:spacing w:before="240"/>
      </w:pPr>
    </w:p>
    <w:p w14:paraId="1C0CD834" w14:textId="77777777" w:rsidR="00E90F3B" w:rsidRDefault="00E90F3B" w:rsidP="00E90F3B">
      <w:pPr>
        <w:spacing w:before="240"/>
      </w:pPr>
    </w:p>
    <w:p w14:paraId="33CEF445" w14:textId="77777777" w:rsidR="00E90F3B" w:rsidRDefault="00E90F3B" w:rsidP="00E90F3B">
      <w:pPr>
        <w:spacing w:before="240"/>
      </w:pPr>
    </w:p>
    <w:p w14:paraId="257DC971" w14:textId="77777777" w:rsidR="00E90F3B" w:rsidRDefault="00E90F3B" w:rsidP="00E90F3B">
      <w:pPr>
        <w:spacing w:before="240"/>
      </w:pPr>
    </w:p>
    <w:p w14:paraId="65A5CDBD" w14:textId="77777777" w:rsidR="00E90F3B" w:rsidRDefault="00E90F3B" w:rsidP="00E90F3B">
      <w:pPr>
        <w:spacing w:before="240"/>
      </w:pPr>
    </w:p>
    <w:p w14:paraId="24D2B5C3" w14:textId="77777777" w:rsidR="00E90F3B" w:rsidRDefault="00E90F3B" w:rsidP="00E90F3B">
      <w:pPr>
        <w:spacing w:before="240"/>
      </w:pP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</w:p>
    <w:p w14:paraId="50A90A66" w14:textId="6E7703DC" w:rsidR="00F1298C" w:rsidRDefault="00E90F3B" w:rsidP="000D13F7">
      <w:pPr>
        <w:rPr>
          <w:rFonts w:ascii="Maestro" w:hAnsi="Maestro"/>
          <w:sz w:val="44"/>
        </w:rPr>
      </w:pP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</w:p>
    <w:p w14:paraId="66DBF220" w14:textId="77777777" w:rsidR="00F1298C" w:rsidRDefault="00F1298C">
      <w:pPr>
        <w:spacing w:line="240" w:lineRule="auto"/>
        <w:rPr>
          <w:rFonts w:ascii="Maestro" w:hAnsi="Maestro"/>
          <w:sz w:val="44"/>
        </w:rPr>
      </w:pPr>
      <w:r>
        <w:rPr>
          <w:rFonts w:ascii="Maestro" w:hAnsi="Maestro"/>
          <w:sz w:val="44"/>
        </w:rPr>
        <w:br w:type="page"/>
      </w:r>
    </w:p>
    <w:p w14:paraId="3BD629EB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  <w:r w:rsidRPr="00F1298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lastRenderedPageBreak/>
        <w:t xml:space="preserve">MIT </w:t>
      </w:r>
      <w:proofErr w:type="spellStart"/>
      <w:r w:rsidRPr="00F1298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t>OpenCourseWare</w:t>
      </w:r>
      <w:proofErr w:type="spellEnd"/>
    </w:p>
    <w:p w14:paraId="2212F59D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  <w:hyperlink r:id="rId7" w:history="1">
        <w:r w:rsidRPr="00F1298C">
          <w:rPr>
            <w:rFonts w:ascii="Arial" w:eastAsia="Times New Roman" w:hAnsi="Arial" w:cs="Times New Roman"/>
            <w:color w:val="0000FF"/>
            <w:sz w:val="20"/>
            <w:u w:val="single"/>
            <w14:ligatures w14:val="none"/>
            <w14:numForm w14:val="default"/>
            <w14:numSpacing w14:val="default"/>
          </w:rPr>
          <w:t>https://ocw.mit.edu/</w:t>
        </w:r>
      </w:hyperlink>
    </w:p>
    <w:p w14:paraId="4C654853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</w:p>
    <w:p w14:paraId="64946C25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14:ligatures w14:val="none"/>
          <w14:numForm w14:val="default"/>
          <w14:numSpacing w14:val="default"/>
        </w:rPr>
      </w:pPr>
    </w:p>
    <w:p w14:paraId="2D05B909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14:ligatures w14:val="none"/>
          <w14:numForm w14:val="default"/>
          <w14:numSpacing w14:val="default"/>
        </w:rPr>
      </w:pPr>
    </w:p>
    <w:p w14:paraId="4F984FD5" w14:textId="2733926C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14:ligatures w14:val="none"/>
          <w14:numForm w14:val="default"/>
          <w14:numSpacing w14:val="default"/>
        </w:rPr>
      </w:pPr>
      <w:r w:rsidRPr="00F1298C">
        <w:rPr>
          <w:rFonts w:ascii="Arial" w:eastAsia="Times New Roman" w:hAnsi="Arial" w:cs="Times New Roman"/>
          <w14:ligatures w14:val="none"/>
          <w14:numForm w14:val="default"/>
          <w14:numSpacing w14:val="default"/>
        </w:rPr>
        <w:t>21M.</w:t>
      </w:r>
      <w:r w:rsidR="00206408">
        <w:rPr>
          <w:rFonts w:ascii="Arial" w:eastAsia="Times New Roman" w:hAnsi="Arial" w:cs="Times New Roman"/>
          <w14:ligatures w14:val="none"/>
          <w14:numForm w14:val="default"/>
          <w14:numSpacing w14:val="default"/>
        </w:rPr>
        <w:t>383</w:t>
      </w:r>
      <w:r w:rsidRPr="00F1298C">
        <w:rPr>
          <w:rFonts w:ascii="Arial" w:eastAsia="Times New Roman" w:hAnsi="Arial" w:cs="Times New Roman"/>
          <w14:ligatures w14:val="none"/>
          <w14:numForm w14:val="default"/>
          <w14:numSpacing w14:val="default"/>
        </w:rPr>
        <w:t xml:space="preserve"> Computational Music Theory and Analysis</w:t>
      </w:r>
    </w:p>
    <w:p w14:paraId="213B75BF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  <w:r w:rsidRPr="00F1298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t>Spring 2023</w:t>
      </w:r>
    </w:p>
    <w:p w14:paraId="0120F24A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</w:p>
    <w:p w14:paraId="67FBA273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</w:p>
    <w:p w14:paraId="3B93FE01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</w:p>
    <w:p w14:paraId="378444B4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  <w:r w:rsidRPr="00F1298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t xml:space="preserve">For information about citing these materials or our Terms of Use, visit: </w:t>
      </w:r>
      <w:hyperlink r:id="rId8" w:history="1">
        <w:r w:rsidRPr="00F1298C">
          <w:rPr>
            <w:rFonts w:ascii="Arial" w:eastAsia="Times New Roman" w:hAnsi="Arial" w:cs="Times New Roman"/>
            <w:color w:val="0000FF"/>
            <w:sz w:val="20"/>
            <w:u w:val="single"/>
            <w14:ligatures w14:val="none"/>
            <w14:numForm w14:val="default"/>
            <w14:numSpacing w14:val="default"/>
          </w:rPr>
          <w:t>https://ocw.mit.edu/terms</w:t>
        </w:r>
      </w:hyperlink>
      <w:r w:rsidRPr="00F1298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t xml:space="preserve">. </w:t>
      </w:r>
    </w:p>
    <w:p w14:paraId="684C8D26" w14:textId="77777777" w:rsidR="00F1298C" w:rsidRPr="00F1298C" w:rsidRDefault="00F1298C" w:rsidP="00F1298C">
      <w:pPr>
        <w:spacing w:line="240" w:lineRule="auto"/>
        <w:rPr>
          <w:rFonts w:ascii="Arial" w:eastAsia="Times New Roman" w:hAnsi="Arial" w:cs="Times New Roman"/>
          <w:b/>
          <w:sz w:val="20"/>
          <w14:ligatures w14:val="none"/>
          <w14:numForm w14:val="default"/>
          <w14:numSpacing w14:val="default"/>
        </w:rPr>
      </w:pPr>
    </w:p>
    <w:p w14:paraId="2C9BC23A" w14:textId="77777777" w:rsidR="00E90F3B" w:rsidRPr="000D13F7" w:rsidRDefault="00E90F3B" w:rsidP="000D13F7">
      <w:pPr>
        <w:rPr>
          <w:rFonts w:ascii="Maestro" w:hAnsi="Maestro"/>
          <w:sz w:val="44"/>
        </w:rPr>
      </w:pPr>
    </w:p>
    <w:sectPr w:rsidR="00E90F3B" w:rsidRPr="000D13F7" w:rsidSect="002A549A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75411" w14:textId="77777777" w:rsidR="004B6F21" w:rsidRDefault="004B6F21" w:rsidP="00737E5F">
      <w:pPr>
        <w:spacing w:line="240" w:lineRule="auto"/>
      </w:pPr>
      <w:r>
        <w:separator/>
      </w:r>
    </w:p>
  </w:endnote>
  <w:endnote w:type="continuationSeparator" w:id="0">
    <w:p w14:paraId="53B03948" w14:textId="77777777" w:rsidR="004B6F21" w:rsidRDefault="004B6F21" w:rsidP="00737E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dobe Garamond Pro">
    <w:altName w:val="Garamond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Adobe Garamond Pro Sb">
    <w:altName w:val="Garamond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iconia">
    <w:altName w:val="Webdings"/>
    <w:panose1 w:val="020B0604020202020204"/>
    <w:charset w:val="00"/>
    <w:family w:val="auto"/>
    <w:pitch w:val="variable"/>
    <w:sig w:usb0="00000003" w:usb1="10000000" w:usb2="00000000" w:usb3="00000000" w:csb0="80000001" w:csb1="00000000"/>
  </w:font>
  <w:font w:name="Poetica Std">
    <w:altName w:val="Calibri"/>
    <w:panose1 w:val="020B0604020202020204"/>
    <w:charset w:val="00"/>
    <w:family w:val="decorative"/>
    <w:notTrueType/>
    <w:pitch w:val="variable"/>
    <w:sig w:usb0="800000AF" w:usb1="5000205B" w:usb2="00000000" w:usb3="00000000" w:csb0="00000001" w:csb1="00000000"/>
  </w:font>
  <w:font w:name="Bach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aestro">
    <w:altName w:val="Webdings"/>
    <w:panose1 w:val="020B0604020202020204"/>
    <w:charset w:val="00"/>
    <w:family w:val="auto"/>
    <w:pitch w:val="variable"/>
    <w:sig w:usb0="800000AF" w:usb1="5000204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5F857" w14:textId="77777777" w:rsidR="004B6F21" w:rsidRPr="00737E5F" w:rsidRDefault="004B6F21" w:rsidP="00737E5F">
      <w:pPr>
        <w:pStyle w:val="Footer"/>
      </w:pPr>
    </w:p>
  </w:footnote>
  <w:footnote w:type="continuationSeparator" w:id="0">
    <w:p w14:paraId="666EDBEB" w14:textId="77777777" w:rsidR="004B6F21" w:rsidRPr="00737E5F" w:rsidRDefault="004B6F21" w:rsidP="00737E5F">
      <w:pPr>
        <w:spacing w:line="240" w:lineRule="auto"/>
      </w:pPr>
      <w:r>
        <w:separator/>
      </w:r>
    </w:p>
  </w:footnote>
  <w:footnote w:type="continuationNotice" w:id="1">
    <w:p w14:paraId="4D840755" w14:textId="77777777" w:rsidR="004B6F21" w:rsidRPr="00737E5F" w:rsidRDefault="004B6F21" w:rsidP="00737E5F">
      <w:pPr>
        <w:spacing w:line="240" w:lineRule="auto"/>
        <w:jc w:val="right"/>
        <w:rPr>
          <w:i/>
          <w:sz w:val="18"/>
        </w:rPr>
      </w:pPr>
      <w:r>
        <w:rPr>
          <w:i/>
          <w:sz w:val="18"/>
        </w:rPr>
        <w:t>(note continues)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D9BD9" w14:textId="77777777" w:rsidR="00974EA6" w:rsidRDefault="00974EA6" w:rsidP="002A549A">
    <w:pPr>
      <w:pStyle w:val="Header"/>
      <w:tabs>
        <w:tab w:val="clear" w:pos="8640"/>
        <w:tab w:val="right" w:pos="9630"/>
      </w:tabs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2E3A"/>
    <w:multiLevelType w:val="hybridMultilevel"/>
    <w:tmpl w:val="2C22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83D3D"/>
    <w:multiLevelType w:val="hybridMultilevel"/>
    <w:tmpl w:val="B29A7066"/>
    <w:lvl w:ilvl="0" w:tplc="7AA803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5857FE"/>
    <w:multiLevelType w:val="hybridMultilevel"/>
    <w:tmpl w:val="0E8EDF7E"/>
    <w:lvl w:ilvl="0" w:tplc="DE506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00C3A"/>
    <w:multiLevelType w:val="hybridMultilevel"/>
    <w:tmpl w:val="F7C854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F693F"/>
    <w:multiLevelType w:val="hybridMultilevel"/>
    <w:tmpl w:val="26A4C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02E62"/>
    <w:multiLevelType w:val="hybridMultilevel"/>
    <w:tmpl w:val="F89E6808"/>
    <w:lvl w:ilvl="0" w:tplc="15F4718E">
      <w:start w:val="20"/>
      <w:numFmt w:val="decimal"/>
      <w:lvlText w:val="(%1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1829249656">
    <w:abstractNumId w:val="2"/>
  </w:num>
  <w:num w:numId="2" w16cid:durableId="1920093307">
    <w:abstractNumId w:val="4"/>
  </w:num>
  <w:num w:numId="3" w16cid:durableId="971255544">
    <w:abstractNumId w:val="5"/>
  </w:num>
  <w:num w:numId="4" w16cid:durableId="1201357515">
    <w:abstractNumId w:val="0"/>
  </w:num>
  <w:num w:numId="5" w16cid:durableId="248469681">
    <w:abstractNumId w:val="1"/>
  </w:num>
  <w:num w:numId="6" w16cid:durableId="1723213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B42"/>
    <w:rsid w:val="00007C17"/>
    <w:rsid w:val="0003279E"/>
    <w:rsid w:val="00044826"/>
    <w:rsid w:val="00053ED2"/>
    <w:rsid w:val="00084A6B"/>
    <w:rsid w:val="000B0280"/>
    <w:rsid w:val="000D13F7"/>
    <w:rsid w:val="00142EE5"/>
    <w:rsid w:val="00156E48"/>
    <w:rsid w:val="001701AA"/>
    <w:rsid w:val="00173E3F"/>
    <w:rsid w:val="001805EB"/>
    <w:rsid w:val="00192F38"/>
    <w:rsid w:val="001E4882"/>
    <w:rsid w:val="001F712F"/>
    <w:rsid w:val="00206408"/>
    <w:rsid w:val="00241B64"/>
    <w:rsid w:val="00245FA1"/>
    <w:rsid w:val="00251572"/>
    <w:rsid w:val="00287ECB"/>
    <w:rsid w:val="002A549A"/>
    <w:rsid w:val="0035192A"/>
    <w:rsid w:val="003D41F1"/>
    <w:rsid w:val="004267EF"/>
    <w:rsid w:val="0045010F"/>
    <w:rsid w:val="00480434"/>
    <w:rsid w:val="00481758"/>
    <w:rsid w:val="00491984"/>
    <w:rsid w:val="00491E68"/>
    <w:rsid w:val="00494BA5"/>
    <w:rsid w:val="004B6F21"/>
    <w:rsid w:val="004C0B1C"/>
    <w:rsid w:val="004D2B42"/>
    <w:rsid w:val="005C1694"/>
    <w:rsid w:val="005D2960"/>
    <w:rsid w:val="00654D61"/>
    <w:rsid w:val="0069219A"/>
    <w:rsid w:val="006A53CC"/>
    <w:rsid w:val="006B3329"/>
    <w:rsid w:val="006B55AD"/>
    <w:rsid w:val="006C405C"/>
    <w:rsid w:val="006D3856"/>
    <w:rsid w:val="00716B2B"/>
    <w:rsid w:val="00737E5F"/>
    <w:rsid w:val="0077505F"/>
    <w:rsid w:val="0080781D"/>
    <w:rsid w:val="00847444"/>
    <w:rsid w:val="008671E0"/>
    <w:rsid w:val="008D0437"/>
    <w:rsid w:val="008D4CA3"/>
    <w:rsid w:val="00974EA6"/>
    <w:rsid w:val="009A6D8B"/>
    <w:rsid w:val="009C10E4"/>
    <w:rsid w:val="00A066F2"/>
    <w:rsid w:val="00A13E16"/>
    <w:rsid w:val="00A32DB5"/>
    <w:rsid w:val="00A8534F"/>
    <w:rsid w:val="00AA6765"/>
    <w:rsid w:val="00AE16FC"/>
    <w:rsid w:val="00B20D0D"/>
    <w:rsid w:val="00B558B0"/>
    <w:rsid w:val="00BC5E66"/>
    <w:rsid w:val="00BD2FBC"/>
    <w:rsid w:val="00C222A2"/>
    <w:rsid w:val="00C34331"/>
    <w:rsid w:val="00C37867"/>
    <w:rsid w:val="00C72AFD"/>
    <w:rsid w:val="00C95531"/>
    <w:rsid w:val="00CA05E5"/>
    <w:rsid w:val="00CA6681"/>
    <w:rsid w:val="00CB02F8"/>
    <w:rsid w:val="00D74DF6"/>
    <w:rsid w:val="00D959CF"/>
    <w:rsid w:val="00DB229F"/>
    <w:rsid w:val="00E90F3B"/>
    <w:rsid w:val="00ED1B56"/>
    <w:rsid w:val="00EE505A"/>
    <w:rsid w:val="00EE6828"/>
    <w:rsid w:val="00F11017"/>
    <w:rsid w:val="00F1298C"/>
    <w:rsid w:val="00F734AE"/>
    <w:rsid w:val="00FA0D1B"/>
    <w:rsid w:val="00FF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2F4C2B"/>
  <w14:defaultImageDpi w14:val="300"/>
  <w15:chartTrackingRefBased/>
  <w15:docId w15:val="{50670463-54ED-714F-A6EA-F41D56E3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37E5F"/>
    <w:pPr>
      <w:spacing w:line="280" w:lineRule="atLeast"/>
    </w:pPr>
    <w:rPr>
      <w:rFonts w:ascii="Adobe Garamond Pro" w:hAnsi="Adobe Garamond Pro"/>
      <w14:ligatures w14:val="standardContextual"/>
      <w14:numForm w14:val="oldStyle"/>
      <w14:numSpacing w14:val="proportion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7E5F"/>
    <w:pPr>
      <w:keepNext/>
      <w:keepLines/>
      <w:spacing w:before="480"/>
      <w:jc w:val="center"/>
      <w:outlineLvl w:val="0"/>
    </w:pPr>
    <w:rPr>
      <w:rFonts w:ascii="Adobe Garamond Pro Sb" w:eastAsiaTheme="majorEastAsia" w:hAnsi="Adobe Garamond Pro Sb" w:cstheme="majorBidi"/>
      <w:caps/>
      <w:spacing w:val="10"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34AE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D74DF6"/>
    <w:pPr>
      <w:spacing w:before="40"/>
      <w:outlineLvl w:val="2"/>
    </w:pPr>
    <w:rPr>
      <w:i/>
      <w:iCs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E5F"/>
    <w:rPr>
      <w:rFonts w:ascii="Adobe Garamond Pro Sb" w:eastAsiaTheme="majorEastAsia" w:hAnsi="Adobe Garamond Pro Sb" w:cstheme="majorBidi"/>
      <w:caps/>
      <w:spacing w:val="10"/>
      <w:sz w:val="26"/>
      <w:szCs w:val="26"/>
      <w14:ligatures w14:val="standardContextual"/>
      <w14:numForm w14:val="oldStyle"/>
      <w14:numSpacing w14:val="proportional"/>
    </w:rPr>
  </w:style>
  <w:style w:type="character" w:customStyle="1" w:styleId="Heading2Char">
    <w:name w:val="Heading 2 Char"/>
    <w:basedOn w:val="DefaultParagraphFont"/>
    <w:link w:val="Heading2"/>
    <w:uiPriority w:val="9"/>
    <w:rsid w:val="00F734AE"/>
    <w:rPr>
      <w:rFonts w:ascii="Adobe Garamond Pro" w:eastAsiaTheme="majorEastAsia" w:hAnsi="Adobe Garamond Pro" w:cstheme="majorBidi"/>
      <w:b/>
      <w:bCs/>
      <w:sz w:val="26"/>
      <w:szCs w:val="26"/>
      <w14:ligatures w14:val="standardContextual"/>
      <w14:numForm w14:val="oldStyle"/>
      <w14:numSpacing w14:val="proportional"/>
    </w:rPr>
  </w:style>
  <w:style w:type="paragraph" w:customStyle="1" w:styleId="Body">
    <w:name w:val="Body"/>
    <w:basedOn w:val="Normal"/>
    <w:qFormat/>
    <w:rsid w:val="00494BA5"/>
    <w:pPr>
      <w:overflowPunct w:val="0"/>
      <w:autoSpaceDE w:val="0"/>
      <w:autoSpaceDN w:val="0"/>
      <w:adjustRightInd w:val="0"/>
      <w:spacing w:line="540" w:lineRule="atLeast"/>
      <w:ind w:firstLine="720"/>
      <w:jc w:val="both"/>
      <w:textAlignment w:val="baseline"/>
    </w:pPr>
    <w:rPr>
      <w:rFonts w:eastAsia="Times New Roman" w:cs="Times New Roman"/>
      <w:szCs w:val="20"/>
    </w:rPr>
  </w:style>
  <w:style w:type="character" w:customStyle="1" w:styleId="siglabold">
    <w:name w:val="sigla bold"/>
    <w:basedOn w:val="DefaultParagraphFont"/>
    <w:rsid w:val="004267EF"/>
    <w:rPr>
      <w:b/>
    </w:rPr>
  </w:style>
  <w:style w:type="character" w:customStyle="1" w:styleId="SL">
    <w:name w:val="SL"/>
    <w:basedOn w:val="DefaultParagraphFont"/>
    <w:qFormat/>
    <w:rsid w:val="00A8534F"/>
    <w:rPr>
      <w:rFonts w:ascii="Ciconia" w:hAnsi="Ciconia"/>
      <w:sz w:val="32"/>
    </w:rPr>
  </w:style>
  <w:style w:type="paragraph" w:customStyle="1" w:styleId="Blockquote">
    <w:name w:val="Blockquote"/>
    <w:basedOn w:val="Normal"/>
    <w:qFormat/>
    <w:rsid w:val="00251572"/>
    <w:pPr>
      <w:overflowPunct w:val="0"/>
      <w:autoSpaceDE w:val="0"/>
      <w:autoSpaceDN w:val="0"/>
      <w:adjustRightInd w:val="0"/>
      <w:spacing w:before="240"/>
      <w:ind w:left="1440" w:right="1440"/>
      <w:textAlignment w:val="baseline"/>
    </w:pPr>
    <w:rPr>
      <w:rFonts w:eastAsia="Times New Roman" w:cs="Times New Roman"/>
      <w:sz w:val="22"/>
      <w:szCs w:val="20"/>
    </w:rPr>
  </w:style>
  <w:style w:type="paragraph" w:styleId="Caption">
    <w:name w:val="caption"/>
    <w:basedOn w:val="Normal"/>
    <w:next w:val="Normal"/>
    <w:qFormat/>
    <w:rsid w:val="00EE505A"/>
    <w:pPr>
      <w:keepNext/>
      <w:pBdr>
        <w:bottom w:val="single" w:sz="4" w:space="1" w:color="9BBB59" w:themeColor="accent3"/>
      </w:pBdr>
      <w:overflowPunct w:val="0"/>
      <w:autoSpaceDE w:val="0"/>
      <w:autoSpaceDN w:val="0"/>
      <w:adjustRightInd w:val="0"/>
      <w:spacing w:before="240"/>
      <w:textAlignment w:val="baseline"/>
    </w:pPr>
    <w:rPr>
      <w:rFonts w:ascii="Poetica Std" w:eastAsia="Times New Roman" w:hAnsi="Poetica Std" w:cs="Times New Roman"/>
      <w:bCs/>
      <w:szCs w:val="20"/>
    </w:rPr>
  </w:style>
  <w:style w:type="paragraph" w:customStyle="1" w:styleId="FrameMSC">
    <w:name w:val="FrameMSC"/>
    <w:basedOn w:val="Normal"/>
    <w:rsid w:val="00480434"/>
    <w:pPr>
      <w:framePr w:w="9360" w:hSpace="187" w:vSpace="187" w:wrap="notBeside" w:hAnchor="margin" w:yAlign="top" w:anchorLock="1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</w:rPr>
  </w:style>
  <w:style w:type="paragraph" w:customStyle="1" w:styleId="FrameCaption">
    <w:name w:val="FrameCaption"/>
    <w:basedOn w:val="FrameMSC"/>
    <w:next w:val="FrameMSC"/>
    <w:rsid w:val="00480434"/>
    <w:pPr>
      <w:framePr w:wrap="notBeside" w:vAnchor="page" w:hAnchor="page" w:x="1464" w:y="1385"/>
      <w:pBdr>
        <w:bottom w:val="single" w:sz="4" w:space="1" w:color="9BBB59" w:themeColor="accent3"/>
      </w:pBdr>
    </w:pPr>
    <w:rPr>
      <w:rFonts w:ascii="Poetica Std" w:hAnsi="Poetica Std"/>
    </w:rPr>
  </w:style>
  <w:style w:type="paragraph" w:styleId="FootnoteText">
    <w:name w:val="footnote text"/>
    <w:basedOn w:val="Normal"/>
    <w:link w:val="FootnoteTextChar"/>
    <w:uiPriority w:val="99"/>
    <w:unhideWhenUsed/>
    <w:rsid w:val="006A53CC"/>
    <w:pPr>
      <w:spacing w:line="260" w:lineRule="atLeast"/>
      <w:ind w:left="115" w:hanging="115"/>
    </w:pPr>
    <w:rPr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A53CC"/>
    <w:rPr>
      <w:rFonts w:ascii="Adobe Garamond Pro" w:hAnsi="Adobe Garamond Pro"/>
      <w:sz w:val="22"/>
      <w14:ligatures w14:val="standardContextual"/>
      <w14:numForm w14:val="oldStyle"/>
      <w14:numSpacing w14:val="proportional"/>
    </w:rPr>
  </w:style>
  <w:style w:type="character" w:styleId="FootnoteReference">
    <w:name w:val="footnote reference"/>
    <w:basedOn w:val="DefaultParagraphFont"/>
    <w:uiPriority w:val="99"/>
    <w:unhideWhenUsed/>
    <w:rsid w:val="003D41F1"/>
    <w:rPr>
      <w:vertAlign w:val="superscript"/>
      <w14:numForm w14:val="default"/>
      <w14:numSpacing w14:val="tabular"/>
    </w:rPr>
  </w:style>
  <w:style w:type="paragraph" w:styleId="Footer">
    <w:name w:val="footer"/>
    <w:basedOn w:val="Normal"/>
    <w:link w:val="FooterChar"/>
    <w:uiPriority w:val="99"/>
    <w:unhideWhenUsed/>
    <w:rsid w:val="00EE505A"/>
    <w:pPr>
      <w:tabs>
        <w:tab w:val="center" w:pos="4320"/>
        <w:tab w:val="right" w:pos="8640"/>
      </w:tabs>
      <w:spacing w:line="260" w:lineRule="atLeast"/>
    </w:pPr>
  </w:style>
  <w:style w:type="character" w:customStyle="1" w:styleId="FooterChar">
    <w:name w:val="Footer Char"/>
    <w:basedOn w:val="DefaultParagraphFont"/>
    <w:link w:val="Footer"/>
    <w:uiPriority w:val="99"/>
    <w:rsid w:val="00EE505A"/>
    <w:rPr>
      <w:rFonts w:ascii="Adobe Garamond Pro" w:hAnsi="Adobe Garamond Pro"/>
      <w14:ligatures w14:val="standardContextual"/>
      <w14:numForm w14:val="oldStyle"/>
      <w14:numSpacing w14:val="proportional"/>
    </w:rPr>
  </w:style>
  <w:style w:type="paragraph" w:styleId="Header">
    <w:name w:val="header"/>
    <w:basedOn w:val="Normal"/>
    <w:link w:val="HeaderChar"/>
    <w:uiPriority w:val="99"/>
    <w:unhideWhenUsed/>
    <w:rsid w:val="00EE505A"/>
    <w:pPr>
      <w:tabs>
        <w:tab w:val="center" w:pos="4320"/>
        <w:tab w:val="right" w:pos="8640"/>
      </w:tabs>
      <w:spacing w:line="260" w:lineRule="atLeast"/>
    </w:pPr>
  </w:style>
  <w:style w:type="character" w:customStyle="1" w:styleId="HeaderChar">
    <w:name w:val="Header Char"/>
    <w:basedOn w:val="DefaultParagraphFont"/>
    <w:link w:val="Header"/>
    <w:uiPriority w:val="99"/>
    <w:rsid w:val="00EE505A"/>
    <w:rPr>
      <w:rFonts w:ascii="Adobe Garamond Pro" w:hAnsi="Adobe Garamond Pro"/>
      <w14:ligatures w14:val="standardContextual"/>
      <w14:numForm w14:val="oldStyle"/>
      <w14:numSpacing w14:val="proportional"/>
    </w:rPr>
  </w:style>
  <w:style w:type="character" w:styleId="PageNumber">
    <w:name w:val="page number"/>
    <w:basedOn w:val="DefaultParagraphFont"/>
    <w:uiPriority w:val="99"/>
    <w:semiHidden/>
    <w:unhideWhenUsed/>
    <w:rsid w:val="002A549A"/>
  </w:style>
  <w:style w:type="character" w:customStyle="1" w:styleId="Heading3Char">
    <w:name w:val="Heading 3 Char"/>
    <w:basedOn w:val="DefaultParagraphFont"/>
    <w:link w:val="Heading3"/>
    <w:uiPriority w:val="9"/>
    <w:semiHidden/>
    <w:rsid w:val="00D74DF6"/>
    <w:rPr>
      <w:rFonts w:ascii="Adobe Garamond Pro" w:eastAsiaTheme="majorEastAsia" w:hAnsi="Adobe Garamond Pro" w:cstheme="majorBidi"/>
      <w:b/>
      <w:bCs/>
      <w:i/>
      <w:iCs/>
      <w:color w:val="000000" w:themeColor="text1"/>
      <w14:ligatures w14:val="standardContextual"/>
      <w14:numForm w14:val="oldStyle"/>
      <w14:numSpacing w14:val="proportional"/>
    </w:rPr>
  </w:style>
  <w:style w:type="paragraph" w:styleId="ListParagraph">
    <w:name w:val="List Paragraph"/>
    <w:basedOn w:val="Normal"/>
    <w:uiPriority w:val="34"/>
    <w:rsid w:val="00C222A2"/>
    <w:pPr>
      <w:ind w:left="720"/>
    </w:pPr>
    <w:rPr>
      <w14:ligatures w14:val="none"/>
      <w14:numForm w14:val="default"/>
      <w14:numSpacing w14:val="default"/>
    </w:rPr>
  </w:style>
  <w:style w:type="paragraph" w:customStyle="1" w:styleId="10ptseparator">
    <w:name w:val="10pt separator"/>
    <w:basedOn w:val="Normal"/>
    <w:rsid w:val="00654D61"/>
    <w:pPr>
      <w:overflowPunct w:val="0"/>
      <w:autoSpaceDE w:val="0"/>
      <w:autoSpaceDN w:val="0"/>
      <w:adjustRightInd w:val="0"/>
      <w:spacing w:line="200" w:lineRule="exact"/>
      <w:textAlignment w:val="baseline"/>
    </w:pPr>
    <w:rPr>
      <w:rFonts w:eastAsia="Times New Roman" w:cs="Times New Roman"/>
      <w:szCs w:val="20"/>
      <w14:ligatures w14:val="none"/>
      <w14:numForm w14:val="default"/>
      <w14:numSpacing w14:val="default"/>
    </w:rPr>
  </w:style>
  <w:style w:type="character" w:customStyle="1" w:styleId="BH">
    <w:name w:val="BH"/>
    <w:rsid w:val="00654D61"/>
    <w:rPr>
      <w:rFonts w:ascii="Bach" w:hAnsi="Bach"/>
      <w:sz w:val="28"/>
    </w:rPr>
  </w:style>
  <w:style w:type="character" w:customStyle="1" w:styleId="bibinfo">
    <w:name w:val="bibinfo"/>
    <w:qFormat/>
    <w:rsid w:val="00654D61"/>
    <w:rPr>
      <w:noProof/>
      <w:sz w:val="18"/>
    </w:rPr>
  </w:style>
  <w:style w:type="paragraph" w:customStyle="1" w:styleId="Bibliography1">
    <w:name w:val="Bibliography1"/>
    <w:basedOn w:val="Normal"/>
    <w:qFormat/>
    <w:rsid w:val="00654D61"/>
    <w:pPr>
      <w:keepLines/>
      <w:overflowPunct w:val="0"/>
      <w:autoSpaceDE w:val="0"/>
      <w:autoSpaceDN w:val="0"/>
      <w:adjustRightInd w:val="0"/>
      <w:spacing w:after="320"/>
      <w:ind w:left="720" w:hanging="720"/>
      <w:textAlignment w:val="baseline"/>
    </w:pPr>
    <w:rPr>
      <w:rFonts w:eastAsia="Times New Roman" w:cs="Times New Roman"/>
      <w:szCs w:val="20"/>
      <w14:ligatures w14:val="none"/>
      <w14:numForm w14:val="default"/>
      <w14:numSpacing w14:val="default"/>
    </w:rPr>
  </w:style>
  <w:style w:type="table" w:styleId="TableGrid">
    <w:name w:val="Table Grid"/>
    <w:basedOn w:val="TableNormal"/>
    <w:uiPriority w:val="59"/>
    <w:rsid w:val="004D2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w.mit.ed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cw.mit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Scott Cuthbert</dc:creator>
  <cp:keywords/>
  <dc:description/>
  <cp:lastModifiedBy>Shiba Nemat-Nasser</cp:lastModifiedBy>
  <cp:revision>10</cp:revision>
  <cp:lastPrinted>2023-05-05T01:51:00Z</cp:lastPrinted>
  <dcterms:created xsi:type="dcterms:W3CDTF">2023-03-22T05:10:00Z</dcterms:created>
  <dcterms:modified xsi:type="dcterms:W3CDTF">2025-10-14T18:25:00Z</dcterms:modified>
</cp:coreProperties>
</file>